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73565" w14:textId="77777777" w:rsidR="00E05187" w:rsidRPr="007923C9" w:rsidRDefault="00E05187" w:rsidP="007923C9">
      <w:pPr>
        <w:pageBreakBefore/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CA82F11" w14:textId="77777777" w:rsidR="00E05187" w:rsidRPr="007923C9" w:rsidRDefault="00E05187" w:rsidP="007923C9">
      <w:pPr>
        <w:pStyle w:val="PreformattedText"/>
        <w:spacing w:before="76" w:after="0" w:line="240" w:lineRule="auto"/>
        <w:ind w:right="-20"/>
        <w:jc w:val="center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578879FE" w14:textId="77777777" w:rsidR="007923C9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</w:rPr>
      </w:pPr>
      <w:r w:rsidRPr="007923C9">
        <w:rPr>
          <w:rFonts w:asciiTheme="minorHAnsi" w:hAnsiTheme="minorHAnsi" w:cstheme="minorHAnsi"/>
        </w:rPr>
        <w:t>Rohan Mills</w:t>
      </w:r>
    </w:p>
    <w:p w14:paraId="48BC6FD5" w14:textId="6C10B1F8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OBJECTIVE</w:t>
      </w:r>
    </w:p>
    <w:p w14:paraId="001B17FF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Bilingual, solution-focused, quality-oriented Digital Marketing Specialist seeking a full-time</w:t>
      </w:r>
    </w:p>
    <w:p w14:paraId="2A744E68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position with advancement opportunity to further enhance my knowledge toward supporting a</w:t>
      </w:r>
    </w:p>
    <w:p w14:paraId="4AF0AB2C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progressive organization in maximizing 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performance. Enterprising and creative problem solver</w:t>
      </w:r>
    </w:p>
    <w:p w14:paraId="0DE3927A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with high degree of initiative and a positive can-do attitude. Proven leadership and ability to</w:t>
      </w:r>
    </w:p>
    <w:p w14:paraId="6E76FD7A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develop highly effective and measurable strategies to drive revenue growth, build successful</w:t>
      </w:r>
    </w:p>
    <w:p w14:paraId="65E72322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team, increas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e customer acquisition, and expand brand awareness.</w:t>
      </w:r>
    </w:p>
    <w:p w14:paraId="6F3BCC41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417D1F2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CAREER BACKGROUND</w:t>
      </w:r>
    </w:p>
    <w:p w14:paraId="00DE2655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Adore Me, New York, NY</w:t>
      </w:r>
    </w:p>
    <w:p w14:paraId="65713031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09/13 - 12/13</w:t>
      </w:r>
    </w:p>
    <w:p w14:paraId="4252B32D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www.adoreme.com</w:t>
      </w:r>
    </w:p>
    <w:p w14:paraId="79B08F73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Digital Marketing Associate (3 month full-time contract)</w:t>
      </w:r>
    </w:p>
    <w:p w14:paraId="057C2146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6151C87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Duties:</w:t>
      </w:r>
    </w:p>
    <w:p w14:paraId="72F40CF4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Managed execution of marketing campaigns with an emphasis on Soci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al Media, PPC</w:t>
      </w:r>
    </w:p>
    <w:p w14:paraId="17A1E966" w14:textId="0017D002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and SEO.</w:t>
      </w:r>
    </w:p>
    <w:p w14:paraId="3983B22A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Conducted regular analysis of digital performance, best practices and competitive/trends.</w:t>
      </w:r>
    </w:p>
    <w:p w14:paraId="0C56D35F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Interacted with digital agencies, as well as other vendors and relevant third parties.</w:t>
      </w:r>
    </w:p>
    <w:p w14:paraId="79F79C61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Managed day-to-day progress of a variety of dig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ital marketing projects from beginning to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end.</w:t>
      </w:r>
    </w:p>
    <w:p w14:paraId="2B373046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Provided regular reporting and analytics.</w:t>
      </w:r>
    </w:p>
    <w:p w14:paraId="7F43AACB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Supported the organization by compiling and analyzing website behaviors and making</w:t>
      </w:r>
    </w:p>
    <w:p w14:paraId="61FC24E1" w14:textId="2C9391E4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recommendations to increase conversions.</w:t>
      </w:r>
    </w:p>
    <w:p w14:paraId="211FC4C0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5ACBBAA3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Russian Food Direct, New 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York, NY</w:t>
      </w:r>
    </w:p>
    <w:p w14:paraId="54C3E498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>04/12 -09/13</w:t>
      </w:r>
    </w:p>
    <w:p w14:paraId="7A256BD7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(www.russianfooddirect.com/, www.russianshoppe.com/, www.moscowonhudson.com/)</w:t>
      </w:r>
    </w:p>
    <w:p w14:paraId="08A70208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E-commerce Marketing Manager</w:t>
      </w:r>
    </w:p>
    <w:p w14:paraId="0A05A82E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61193D4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Duties:</w:t>
      </w:r>
    </w:p>
    <w:p w14:paraId="3B60D873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Developed a successful online business strategy.</w:t>
      </w:r>
    </w:p>
    <w:p w14:paraId="0D5C829B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Directed site development for improvement of user experience and traf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fic increase.</w:t>
      </w:r>
    </w:p>
    <w:p w14:paraId="310B2B15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Managed strategy and execution of Social Media, PPC and SEO campaigns.</w:t>
      </w:r>
    </w:p>
    <w:p w14:paraId="14809601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Defined annual marketing budget, conducted expense review and analysis.</w:t>
      </w:r>
    </w:p>
    <w:p w14:paraId="240761E2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Defined and analysed metrics on advertising for customer acquisition.</w:t>
      </w:r>
    </w:p>
    <w:p w14:paraId="4A42D373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Developed and 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implemented processes and best practices across various online</w:t>
      </w:r>
    </w:p>
    <w:p w14:paraId="00B6AD09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      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channels.</w:t>
      </w:r>
    </w:p>
    <w:p w14:paraId="7B18E5F7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Wheel Master</w:t>
      </w:r>
    </w:p>
    <w:p w14:paraId="053B41AD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2009 -2012</w:t>
      </w:r>
    </w:p>
    <w:p w14:paraId="4D533C20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Executive Manager</w:t>
      </w:r>
    </w:p>
    <w:p w14:paraId="0D366CE6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7BFC5BCA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Duties:</w:t>
      </w:r>
    </w:p>
    <w:p w14:paraId="1B5A42FB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Supervised staff and office teams.</w:t>
      </w:r>
    </w:p>
    <w:p w14:paraId="70C84E8E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Conducted operational management of repair center.</w:t>
      </w:r>
    </w:p>
    <w:p w14:paraId="4F7A8057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Coordinated and conducted outreach ac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tivities.</w:t>
      </w:r>
    </w:p>
    <w:p w14:paraId="299A7308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Implemented effective Budget plans.</w:t>
      </w:r>
    </w:p>
    <w:p w14:paraId="253BC330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 xml:space="preserve"> Interacted with supplies vendors.</w:t>
      </w:r>
    </w:p>
    <w:p w14:paraId="00BBD4A5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Doubled the annual revenue of the company.</w:t>
      </w:r>
    </w:p>
    <w:p w14:paraId="40D96701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F515985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EDUCATION</w:t>
      </w:r>
    </w:p>
    <w:p w14:paraId="1EE4258D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Master Degree in Business Administration (C) - Magnitogorsk State Technical University</w:t>
      </w:r>
    </w:p>
    <w:p w14:paraId="31814ACB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2008-2012</w:t>
      </w:r>
    </w:p>
    <w:p w14:paraId="481F2CE8" w14:textId="77777777" w:rsidR="00E05187" w:rsidRPr="007923C9" w:rsidRDefault="00E05187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F0A8DFB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>TECHNICAL SKILLS</w:t>
      </w:r>
    </w:p>
    <w:p w14:paraId="02F5BDE3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Windows, Ubuntu/Debian. Working knowledge of HTML, CSS, JavaScript, MySQL, Google</w:t>
      </w:r>
    </w:p>
    <w:p w14:paraId="28826FEE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AdWords, HootSuite, E-mail marketing tools, Google Analytics, Google Webmaster Tools,</w:t>
      </w:r>
    </w:p>
    <w:p w14:paraId="2F0CB55C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Blogger, Adobe Photoshop, Adobe DreamWeaver, Adobe Analytics, Drupal, WordPress,</w:t>
      </w:r>
    </w:p>
    <w:p w14:paraId="1596683C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Word/Ex</w:t>
      </w:r>
      <w:r w:rsidRPr="007923C9">
        <w:rPr>
          <w:rFonts w:asciiTheme="minorHAnsi" w:hAnsiTheme="minorHAnsi" w:cstheme="minorHAnsi"/>
          <w:color w:val="000000"/>
          <w:shd w:val="clear" w:color="auto" w:fill="FFFFFF"/>
        </w:rPr>
        <w:t>cel/PowerPoint, eBay and Amazon marketplaces, SEO, Facebook Ads. Deep</w:t>
      </w:r>
    </w:p>
    <w:p w14:paraId="46298928" w14:textId="77777777" w:rsidR="00E05187" w:rsidRPr="007923C9" w:rsidRDefault="007923C9" w:rsidP="007923C9">
      <w:pPr>
        <w:pStyle w:val="PreformattedText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7923C9">
        <w:rPr>
          <w:rFonts w:asciiTheme="minorHAnsi" w:hAnsiTheme="minorHAnsi" w:cstheme="minorHAnsi"/>
          <w:color w:val="000000"/>
          <w:shd w:val="clear" w:color="auto" w:fill="FFFFFF"/>
        </w:rPr>
        <w:t>knowledge of X-Cart, OpenCart and Magento platforms.</w:t>
      </w:r>
    </w:p>
    <w:p w14:paraId="427FA8AF" w14:textId="77777777" w:rsidR="00E05187" w:rsidRPr="007923C9" w:rsidRDefault="00E05187" w:rsidP="007923C9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sectPr w:rsidR="00E05187" w:rsidRPr="007923C9" w:rsidSect="007923C9">
      <w:pgSz w:w="12240" w:h="15840"/>
      <w:pgMar w:top="1440" w:right="1440" w:bottom="1440" w:left="1440" w:header="0" w:footer="0" w:gutter="0"/>
      <w:cols w:space="720"/>
      <w:formProt w:val="0"/>
      <w:docGrid w:linePitch="299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187"/>
    <w:rsid w:val="007923C9"/>
    <w:rsid w:val="00E0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B4F5"/>
  <w15:docId w15:val="{A53E23B2-1C34-47C6-BAD3-97364861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paragraph" w:customStyle="1" w:styleId="FrameContents">
    <w:name w:val="Frame Contents"/>
    <w:basedOn w:val="Normal"/>
  </w:style>
  <w:style w:type="paragraph" w:customStyle="1" w:styleId="PreformattedText">
    <w:name w:val="Preformatted Text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2021-06-21T12:50:00Z</dcterms:modified>
  <dc:language>en-IN</dc:language>
</cp:coreProperties>
</file>